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57" w:rsidRDefault="00DF6057" w:rsidP="00036A8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br/>
        <w:t>Тамбовский детский сад № 1</w:t>
      </w:r>
    </w:p>
    <w:p w:rsidR="00DF6057" w:rsidRDefault="00DF6057" w:rsidP="00036A8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F6057" w:rsidRDefault="00DF6057" w:rsidP="00036A8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F6057" w:rsidRPr="00DF6057" w:rsidRDefault="00DF6057" w:rsidP="00036A8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</w:pPr>
      <w:r w:rsidRPr="00DF6057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  <w:t>ДОКЛАД</w:t>
      </w:r>
    </w:p>
    <w:p w:rsidR="00DF6057" w:rsidRPr="00036A84" w:rsidRDefault="00DF6057" w:rsidP="00DF6057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DF605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036A8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«Сенсорное развитие детей младшего дошкольного возраста посредством те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хник нетрадиционного рисования»</w:t>
      </w:r>
    </w:p>
    <w:p w:rsidR="00DF6057" w:rsidRPr="00DF6057" w:rsidRDefault="00DF6057" w:rsidP="00036A8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F6057" w:rsidRDefault="00DF6057" w:rsidP="00036A8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F6057" w:rsidRDefault="00DF6057" w:rsidP="00036A8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F6057" w:rsidRDefault="00DF6057" w:rsidP="00036A8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F6057" w:rsidRDefault="00DF6057" w:rsidP="00036A8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F6057" w:rsidRPr="00DF6057" w:rsidRDefault="00DF6057" w:rsidP="00DF6057">
      <w:pPr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F60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Подготовила: </w:t>
      </w:r>
      <w:r w:rsidRPr="00DF605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Садохина Анастасия Владимировна </w:t>
      </w:r>
      <w:r w:rsidRPr="00DF60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F605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старший воспитатель</w:t>
      </w:r>
    </w:p>
    <w:p w:rsidR="00DF6057" w:rsidRDefault="00DF6057" w:rsidP="00036A8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F6057" w:rsidRDefault="00DF6057" w:rsidP="00036A8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F6057" w:rsidRDefault="00DF6057" w:rsidP="00036A8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F6057" w:rsidRDefault="00DF6057" w:rsidP="00036A8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F6057" w:rsidRPr="00DF6057" w:rsidRDefault="00DF6057" w:rsidP="00DF6057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</w:pPr>
      <w:proofErr w:type="gramStart"/>
      <w:r w:rsidRPr="00DF605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t>с</w:t>
      </w:r>
      <w:proofErr w:type="gramEnd"/>
      <w:r w:rsidRPr="00DF605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t xml:space="preserve">. </w:t>
      </w:r>
      <w:proofErr w:type="gramStart"/>
      <w:r w:rsidRPr="00DF605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t>Тамбовка</w:t>
      </w:r>
      <w:proofErr w:type="gramEnd"/>
      <w:r w:rsidRPr="00DF6057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br/>
        <w:t>2016 год</w:t>
      </w:r>
    </w:p>
    <w:p w:rsidR="00036A84" w:rsidRPr="00036A84" w:rsidRDefault="00036A84" w:rsidP="00036A84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Данная информация имеет ценность для педагогов, работающих с детьми от 2 до 4 лет.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работы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формирование у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младшего дошкольного возраста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перцептивных</w:t>
      </w:r>
      <w:proofErr w:type="spellEnd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представлений о свойствах и отношениях объектов окружающего мира в процессе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с помощью нетрадиционных техник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Выявить уровень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развития детей младшего дошкольного возраста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Организовать систему работы по обогащению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непосредственного чувственного опыта детей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изобразительной деятельности с помощью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нетрадиционных техник рисования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Совершенствовать восприятие, постепенно включая все органы чувств.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пражнять в обследовании предметов, выделяя их цвет, величину, форму; создавать условия для ознакомления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осязаемыми свойствами предметов, побуждать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включать движения рук по предмету в процессе знакомства с ним.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аналитические способности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умение сравнивать, соотносить, группировать, устанавливать тождество и различие однородных предметов по одному из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сенсорных признаков – цвет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форма, величина.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реализации поставленных целей и задач была разработана система работы,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которая осуществлялась в три этапа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6A84" w:rsidRPr="00036A84" w:rsidRDefault="00036A84" w:rsidP="00036A84">
      <w:pPr>
        <w:spacing w:before="225" w:after="225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Подбор литературы, изучение теоретических основ проблемы в отечественной и зарубежной педагогике и психологии.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Разработка содержания </w:t>
      </w:r>
      <w:proofErr w:type="spellStart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</w:t>
      </w:r>
      <w:proofErr w:type="spellEnd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воспитательного процесса, составление плана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аботы (постановка цели, задач; о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рганизация соответствующей предметно пространственной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среды в соответствии с ФГОС и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возрастом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оиск наиболее эффективных методов работы с детьми и с родителями в данном направлении).</w:t>
      </w:r>
    </w:p>
    <w:p w:rsid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Обмен опытом в профессиональных педагогических сетевых сообществах.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Основной этап работы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Взаимодействии</w:t>
      </w:r>
      <w:proofErr w:type="gramEnd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детьми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ладошками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пальчиками</w:t>
      </w:r>
    </w:p>
    <w:p w:rsidR="00036A84" w:rsidRPr="00036A84" w:rsidRDefault="00036A84" w:rsidP="00036A84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печатками из картофеля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Оттиск пробкой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Тычок</w:t>
      </w:r>
      <w:proofErr w:type="gramEnd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жёсткой полусухой кистью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ватной палочкой</w:t>
      </w:r>
    </w:p>
    <w:p w:rsid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36A84" w:rsidRPr="00036A84" w:rsidRDefault="00036A84" w:rsidP="00036A84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Взаимодействии</w:t>
      </w:r>
      <w:proofErr w:type="gramEnd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родителями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Анкетирование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Доклады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Мастер – класс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Организация выставок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Оформление папок – передвижек</w:t>
      </w:r>
    </w:p>
    <w:p w:rsid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36A84" w:rsidRPr="00036A84" w:rsidRDefault="00036A84" w:rsidP="00036A84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Взаимодействии</w:t>
      </w:r>
      <w:proofErr w:type="gramEnd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 педагогами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Обмен опытом в социальных сетях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Основные методы и приёмы: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в воздухе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Совместное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Дорисовывание</w:t>
      </w:r>
      <w:proofErr w:type="spellEnd"/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ребёнком</w:t>
      </w:r>
    </w:p>
    <w:p w:rsidR="00036A84" w:rsidRPr="00036A84" w:rsidRDefault="00036A84" w:rsidP="00036A84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Самостоятельное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Зрительное обследование предмета</w:t>
      </w:r>
    </w:p>
    <w:p w:rsidR="00036A84" w:rsidRPr="00036A84" w:rsidRDefault="00036A84" w:rsidP="00036A84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руками в воздухе </w:t>
      </w:r>
      <w:r w:rsidRPr="00036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(обследование контура)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игры, задания, упражнения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Наблюдения, рассматривание</w:t>
      </w:r>
    </w:p>
    <w:p w:rsidR="00036A84" w:rsidRPr="00036A84" w:rsidRDefault="00036A84" w:rsidP="00036A84">
      <w:pPr>
        <w:spacing w:before="225" w:after="225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ситуации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предметов – заместителей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Накладывание фигуры на контур,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прорисованный на образце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Учёт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возрастных возможностей младших дошкольников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позволит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определиться с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техниками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доступными для освоения детьми.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Нетрадиционные 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средства изображения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6A84" w:rsidRPr="00036A84" w:rsidRDefault="00036A84" w:rsidP="00036A84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Детская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 рук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Печатки </w:t>
      </w:r>
      <w:r w:rsidRPr="00036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(штампы)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картофеля </w:t>
      </w:r>
      <w:r w:rsidRPr="00036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(разного по величине)</w:t>
      </w:r>
    </w:p>
    <w:p w:rsidR="00036A84" w:rsidRPr="00036A84" w:rsidRDefault="00036A84" w:rsidP="00036A84">
      <w:pPr>
        <w:spacing w:after="0" w:line="432" w:lineRule="atLeast"/>
        <w:ind w:firstLine="40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Пробки </w:t>
      </w:r>
      <w:r w:rsidRPr="00036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(разные по цвету и величине)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Жёсткие клеевые кисти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Ватные палочки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Система работы по ознакомлению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младших дошкольников с нетрадиционными техниками рисования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строиться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принципу </w:t>
      </w:r>
      <w:r w:rsidRPr="00036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036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036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простого к сложному»</w:t>
      </w:r>
      <w:r w:rsidR="009168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9168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можно начинать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знакомства азов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 ладошками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затем с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техникой </w:t>
      </w:r>
      <w:r w:rsidRPr="00036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36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пальцеграфия</w:t>
      </w:r>
      <w:proofErr w:type="spellEnd"/>
      <w:r w:rsidRPr="00036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(она сложнее и требует более целенаправленных движений, тычок жёсткой полусухой кистью, оттиск пробкой,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печатками из картофеля,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 ватной палочкой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знакомства с разными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нетрадиционными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материалами и освоения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техники работы с ними</w:t>
      </w:r>
      <w:r w:rsidR="009168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работа можно усложнить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основе принципа </w:t>
      </w:r>
      <w:r w:rsidRPr="00036A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«включения»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т. е. сочетания разных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 в одном рисунке</w:t>
      </w:r>
      <w:r w:rsidR="009168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позволяет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разнообразить практические познавательные действия, направленные на обогащение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опыта детей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36A84" w:rsidRPr="00036A84" w:rsidRDefault="00036A84" w:rsidP="00036A84">
      <w:pPr>
        <w:spacing w:after="0" w:line="432" w:lineRule="atLeast"/>
        <w:ind w:firstLine="40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использование разнообразных приемов, а также материалов различных фактур в процессе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нетрадиционного рисования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способствуют наиболее эффективному решению задач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развития младших дошкольников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Поэтому систематичное использование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нетрадиционных техник рисования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должно занять достойное место в </w:t>
      </w:r>
      <w:proofErr w:type="spellStart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образовательном процессе, направленном на познавательное </w:t>
      </w:r>
      <w:r w:rsidRPr="00036A8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младших дошкольников</w:t>
      </w:r>
      <w:r w:rsidRPr="00036A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68DD" w:rsidRDefault="009168DD"/>
    <w:p w:rsidR="009168DD" w:rsidRDefault="009168DD">
      <w:pPr>
        <w:rPr>
          <w:rFonts w:ascii="Times New Roman" w:hAnsi="Times New Roman" w:cs="Times New Roman"/>
          <w:b/>
          <w:sz w:val="24"/>
        </w:rPr>
      </w:pPr>
      <w:r w:rsidRPr="009168DD">
        <w:rPr>
          <w:rFonts w:ascii="Times New Roman" w:hAnsi="Times New Roman" w:cs="Times New Roman"/>
          <w:b/>
          <w:sz w:val="24"/>
        </w:rPr>
        <w:t>25.10.2016 г.</w:t>
      </w:r>
    </w:p>
    <w:p w:rsidR="00AF0E4B" w:rsidRDefault="00AF0E4B">
      <w:pPr>
        <w:rPr>
          <w:rFonts w:ascii="Times New Roman" w:hAnsi="Times New Roman" w:cs="Times New Roman"/>
          <w:b/>
          <w:sz w:val="24"/>
        </w:rPr>
      </w:pPr>
    </w:p>
    <w:p w:rsidR="00AF0E4B" w:rsidRDefault="00AF0E4B">
      <w:pPr>
        <w:rPr>
          <w:rFonts w:ascii="Times New Roman" w:hAnsi="Times New Roman" w:cs="Times New Roman"/>
          <w:b/>
          <w:sz w:val="24"/>
        </w:rPr>
      </w:pPr>
    </w:p>
    <w:p w:rsidR="00AF0E4B" w:rsidRDefault="00AF0E4B">
      <w:pPr>
        <w:rPr>
          <w:rFonts w:ascii="Times New Roman" w:hAnsi="Times New Roman" w:cs="Times New Roman"/>
          <w:b/>
          <w:sz w:val="24"/>
        </w:rPr>
      </w:pPr>
    </w:p>
    <w:p w:rsidR="00AF0E4B" w:rsidRDefault="00AF0E4B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B1B5D" w:rsidRDefault="00BB1B5D">
      <w:pPr>
        <w:rPr>
          <w:rFonts w:ascii="Times New Roman" w:hAnsi="Times New Roman" w:cs="Times New Roman"/>
          <w:b/>
          <w:sz w:val="24"/>
        </w:rPr>
      </w:pPr>
    </w:p>
    <w:p w:rsidR="00BB1B5D" w:rsidRDefault="00BB1B5D" w:rsidP="00BB1B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Муниципальное дошкольное образовательное учреждение</w:t>
      </w:r>
      <w:r>
        <w:rPr>
          <w:rFonts w:ascii="Times New Roman" w:hAnsi="Times New Roman" w:cs="Times New Roman"/>
          <w:b/>
          <w:sz w:val="28"/>
        </w:rPr>
        <w:br/>
        <w:t>Тамбовский детский сад № 1</w:t>
      </w:r>
      <w:r>
        <w:rPr>
          <w:rFonts w:ascii="Times New Roman" w:hAnsi="Times New Roman" w:cs="Times New Roman"/>
          <w:b/>
          <w:sz w:val="28"/>
        </w:rPr>
        <w:br/>
      </w:r>
    </w:p>
    <w:p w:rsidR="00BB1B5D" w:rsidRDefault="00BB1B5D" w:rsidP="00BB1B5D">
      <w:pPr>
        <w:jc w:val="center"/>
        <w:rPr>
          <w:rFonts w:ascii="Times New Roman" w:hAnsi="Times New Roman" w:cs="Times New Roman"/>
          <w:b/>
          <w:sz w:val="28"/>
        </w:rPr>
      </w:pPr>
    </w:p>
    <w:p w:rsidR="00BB1B5D" w:rsidRDefault="00BB1B5D" w:rsidP="00BB1B5D">
      <w:pPr>
        <w:jc w:val="center"/>
        <w:rPr>
          <w:rFonts w:ascii="Times New Roman" w:hAnsi="Times New Roman" w:cs="Times New Roman"/>
          <w:sz w:val="28"/>
        </w:rPr>
      </w:pPr>
    </w:p>
    <w:p w:rsidR="00BB1B5D" w:rsidRDefault="00BB1B5D" w:rsidP="00BB1B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</w:t>
      </w:r>
      <w:r>
        <w:rPr>
          <w:rFonts w:ascii="Times New Roman" w:hAnsi="Times New Roman" w:cs="Times New Roman"/>
          <w:sz w:val="28"/>
        </w:rPr>
        <w:br/>
      </w:r>
    </w:p>
    <w:p w:rsidR="00BB1B5D" w:rsidRDefault="00BB1B5D" w:rsidP="00BB1B5D">
      <w:p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     Дана Садохиной Анастасии Владимировне, старшему воспитателю, в том, что она 25.10.2016 г. подготовила и выступала с докладом на тему </w:t>
      </w:r>
      <w:r w:rsidRPr="00BB1B5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«Сенсорное развитие детей младшего дошкольного возраста посредством техник нетрадиционного рисования»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 рамках районного методического объединения педагогов дошкольного образования.</w:t>
      </w:r>
    </w:p>
    <w:p w:rsidR="00BB1B5D" w:rsidRDefault="00BB1B5D" w:rsidP="00BB1B5D">
      <w:p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B1B5D" w:rsidRDefault="00BB1B5D" w:rsidP="00BB1B5D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Заведующий МДОУ _____________ В.В. Степовская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  <w:t>Тамбовский детский сад № 1</w:t>
      </w:r>
    </w:p>
    <w:p w:rsidR="00BB1B5D" w:rsidRDefault="00BB1B5D" w:rsidP="00BB1B5D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B1B5D" w:rsidRPr="00BB1B5D" w:rsidRDefault="00BB1B5D" w:rsidP="00BB1B5D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Главный специалист Отдела образования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  <w:t>Администрации Тамбовского района _________________ Д.П. Шелковникова</w:t>
      </w:r>
    </w:p>
    <w:sectPr w:rsidR="00BB1B5D" w:rsidRPr="00BB1B5D" w:rsidSect="00DF60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9DD"/>
    <w:rsid w:val="00036A84"/>
    <w:rsid w:val="006743E8"/>
    <w:rsid w:val="006D5D5B"/>
    <w:rsid w:val="007019DD"/>
    <w:rsid w:val="009168DD"/>
    <w:rsid w:val="00931066"/>
    <w:rsid w:val="009D76E7"/>
    <w:rsid w:val="00AF0E4B"/>
    <w:rsid w:val="00BB1B5D"/>
    <w:rsid w:val="00D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66"/>
  </w:style>
  <w:style w:type="paragraph" w:styleId="1">
    <w:name w:val="heading 1"/>
    <w:basedOn w:val="a"/>
    <w:link w:val="10"/>
    <w:uiPriority w:val="9"/>
    <w:qFormat/>
    <w:rsid w:val="00036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3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4518-FCB2-4C6D-AFDC-5164C824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8</cp:revision>
  <cp:lastPrinted>2020-10-22T23:09:00Z</cp:lastPrinted>
  <dcterms:created xsi:type="dcterms:W3CDTF">2020-10-20T05:10:00Z</dcterms:created>
  <dcterms:modified xsi:type="dcterms:W3CDTF">2020-10-22T23:09:00Z</dcterms:modified>
</cp:coreProperties>
</file>