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C0F" w:rsidRPr="00281B3E" w:rsidRDefault="00411C0F" w:rsidP="00F8227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1C0F" w:rsidRPr="00281B3E" w:rsidRDefault="00411C0F" w:rsidP="00F8227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4A78" w:rsidRPr="00F8227A" w:rsidRDefault="00411C0F" w:rsidP="00F8227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8227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Мастер-класс « Камешки </w:t>
      </w:r>
      <w:proofErr w:type="spellStart"/>
      <w:r w:rsidRPr="00F8227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Марбл</w:t>
      </w:r>
      <w:proofErr w:type="gramStart"/>
      <w:r w:rsidRPr="00F8227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</w:t>
      </w:r>
      <w:proofErr w:type="spellEnd"/>
      <w:r w:rsidRPr="00F8227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-</w:t>
      </w:r>
      <w:proofErr w:type="gramEnd"/>
      <w:r w:rsidRPr="00F8227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инновационная находка для педагогов дошкольного обр</w:t>
      </w:r>
      <w:r w:rsidR="00F8227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азования</w:t>
      </w:r>
      <w:r w:rsidRPr="00F8227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»</w:t>
      </w:r>
    </w:p>
    <w:p w:rsidR="006C4A78" w:rsidRPr="00281B3E" w:rsidRDefault="006C4A78" w:rsidP="00F8227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B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6C4A78" w:rsidRPr="00281B3E" w:rsidRDefault="006C4A78" w:rsidP="00F8227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B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 - </w:t>
      </w:r>
      <w:r w:rsidRPr="00281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современной методики применения нетрадиционной технологии в образовательной  деятельности с детьми</w:t>
      </w:r>
      <w:r w:rsidRPr="00281B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6C4A78" w:rsidRPr="00281B3E" w:rsidRDefault="006C4A78" w:rsidP="00F8227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B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6C4A78" w:rsidRPr="00281B3E" w:rsidRDefault="006C4A78" w:rsidP="00F8227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познакомить педагогов с нетрадиционной технологией использования камешков </w:t>
      </w:r>
      <w:proofErr w:type="spellStart"/>
      <w:r w:rsidRPr="00281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Марблс</w:t>
      </w:r>
      <w:proofErr w:type="spellEnd"/>
      <w:r w:rsidRPr="00281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обучении детей;</w:t>
      </w:r>
    </w:p>
    <w:p w:rsidR="006C4A78" w:rsidRPr="00281B3E" w:rsidRDefault="006C4A78" w:rsidP="00F8227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B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</w:p>
    <w:p w:rsidR="006C4A78" w:rsidRPr="00281B3E" w:rsidRDefault="006C4A78" w:rsidP="00F8227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281B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281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листочки бумаги </w:t>
      </w:r>
    </w:p>
    <w:p w:rsidR="006C4A78" w:rsidRPr="00281B3E" w:rsidRDefault="006C4A78" w:rsidP="00F8227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гуашь</w:t>
      </w:r>
    </w:p>
    <w:p w:rsidR="006C4A78" w:rsidRPr="00281B3E" w:rsidRDefault="006C4A78" w:rsidP="00F8227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пластиковые коробочки</w:t>
      </w:r>
    </w:p>
    <w:p w:rsidR="006C4A78" w:rsidRPr="00281B3E" w:rsidRDefault="006C4A78" w:rsidP="00F8227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камешки </w:t>
      </w:r>
      <w:proofErr w:type="spellStart"/>
      <w:r w:rsidRPr="00281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Марблс</w:t>
      </w:r>
      <w:proofErr w:type="spellEnd"/>
      <w:r w:rsidRPr="00281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разного цвета, формы, текстуры, размера;</w:t>
      </w:r>
    </w:p>
    <w:p w:rsidR="006C4A78" w:rsidRPr="00281B3E" w:rsidRDefault="006C4A78" w:rsidP="00F8227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карточки для работы:  «</w:t>
      </w:r>
      <w:r w:rsidR="00AE22C2" w:rsidRPr="00281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Соотнеси цвета», «Продолжи ряд», «Корректурная проба», «Графический диктант», «Выложи букву», «Зеркальное изображение» (использование игрового поля), «Звуковой анализ слова».</w:t>
      </w:r>
    </w:p>
    <w:p w:rsidR="006C4A78" w:rsidRPr="00281B3E" w:rsidRDefault="006C4A78" w:rsidP="00F8227A">
      <w:pPr>
        <w:shd w:val="clear" w:color="auto" w:fill="FFFFFF"/>
        <w:spacing w:after="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81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чудесный мешочек</w:t>
      </w:r>
    </w:p>
    <w:p w:rsidR="006C4A78" w:rsidRPr="00281B3E" w:rsidRDefault="006C4A78" w:rsidP="00F8227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B3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7. лабиринты</w:t>
      </w:r>
    </w:p>
    <w:p w:rsidR="006C4A78" w:rsidRPr="00281B3E" w:rsidRDefault="006C4A78" w:rsidP="00F8227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B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6C4A78" w:rsidRPr="00281B3E" w:rsidRDefault="006C4A78" w:rsidP="00F8227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B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Ход мероприятия:</w:t>
      </w:r>
    </w:p>
    <w:p w:rsidR="006C4A78" w:rsidRPr="00281B3E" w:rsidRDefault="006C4A78" w:rsidP="00F8227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B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1. Приветствие</w:t>
      </w:r>
    </w:p>
    <w:p w:rsidR="006C4A78" w:rsidRPr="00281B3E" w:rsidRDefault="006C4A78" w:rsidP="00F8227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 w:rsidR="00757B8D" w:rsidRPr="00281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Добрый день, уважаемые коллеги</w:t>
      </w:r>
      <w:r w:rsidRPr="00281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Я рада  вас всех приве</w:t>
      </w:r>
      <w:r w:rsidR="00757B8D" w:rsidRPr="00281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тствовать сегодня здесь.</w:t>
      </w:r>
    </w:p>
    <w:p w:rsidR="006C4A78" w:rsidRPr="00281B3E" w:rsidRDefault="006C4A78" w:rsidP="00F8227A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81B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 Вступление</w:t>
      </w:r>
    </w:p>
    <w:p w:rsidR="00AE22C2" w:rsidRPr="00281B3E" w:rsidRDefault="00757B8D" w:rsidP="00F8227A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81B3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Хочу представить вашему вниманию мастер-класс «Камешки </w:t>
      </w:r>
      <w:proofErr w:type="spellStart"/>
      <w:r w:rsidRPr="00281B3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Марбл</w:t>
      </w:r>
      <w:proofErr w:type="gramStart"/>
      <w:r w:rsidRPr="00281B3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</w:t>
      </w:r>
      <w:proofErr w:type="spellEnd"/>
      <w:r w:rsidRPr="00281B3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</w:t>
      </w:r>
      <w:proofErr w:type="gramEnd"/>
      <w:r w:rsidRPr="00281B3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инновационная находка для педагогов дошкольного образования».</w:t>
      </w:r>
    </w:p>
    <w:p w:rsidR="00757B8D" w:rsidRPr="00281B3E" w:rsidRDefault="00757B8D" w:rsidP="00F8227A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81B3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В рамках мастер-класса я представлю вам несколько вариантов игр с </w:t>
      </w:r>
      <w:proofErr w:type="gramStart"/>
      <w:r w:rsidRPr="00281B3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детьми</w:t>
      </w:r>
      <w:proofErr w:type="gramEnd"/>
      <w:r w:rsidRPr="00281B3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как младшего так и старшего дошкольного возраста. Нам нужно 6 добровольцев, мы с вами выполним ряд заданий. Карточки расположены в той последовательности, в которой мы будем выполнять задания.</w:t>
      </w:r>
    </w:p>
    <w:p w:rsidR="00757B8D" w:rsidRPr="00281B3E" w:rsidRDefault="00757B8D" w:rsidP="00F8227A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81B3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Так что же такое камешки </w:t>
      </w:r>
      <w:proofErr w:type="spellStart"/>
      <w:r w:rsidRPr="00281B3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Марблс</w:t>
      </w:r>
      <w:proofErr w:type="spellEnd"/>
      <w:r w:rsidRPr="00281B3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?</w:t>
      </w:r>
      <w:r w:rsidR="00EC5948" w:rsidRPr="00281B3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От английского </w:t>
      </w:r>
      <w:r w:rsidR="00411C0F" w:rsidRPr="00281B3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</w:t>
      </w:r>
      <w:r w:rsidR="00411C0F" w:rsidRPr="00281B3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>Marble</w:t>
      </w:r>
      <w:r w:rsidR="00411C0F" w:rsidRPr="00281B3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»</w:t>
      </w:r>
      <w:r w:rsidR="00EC5948" w:rsidRPr="00281B3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-мраморные. Это созданные человеком разноцветные стеклянные шарики или приплюснутые, похожие на шляпку гвоздя Кабошоны, имеющие разнообразную окраску. Они могут быть как однотонными, так и сочетающими в себе несколько цветов или даже рисунков. Так же они могут быть разнообразной формы, размеров.</w:t>
      </w:r>
    </w:p>
    <w:p w:rsidR="00EC5948" w:rsidRPr="00281B3E" w:rsidRDefault="00EC5948" w:rsidP="00F8227A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81B3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 xml:space="preserve">Камешки являются универсальным средством для работы с детьми, поэтому их использование возможно в разных направлениях </w:t>
      </w:r>
      <w:proofErr w:type="gramStart"/>
      <w:r w:rsidRPr="00281B3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согласно</w:t>
      </w:r>
      <w:proofErr w:type="gramEnd"/>
      <w:r w:rsidRPr="00281B3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рабочей программы: и обучение грамоте, и математика, и рисование, и сенсорное развитие.</w:t>
      </w:r>
    </w:p>
    <w:p w:rsidR="00D93E19" w:rsidRPr="00281B3E" w:rsidRDefault="00D93E19" w:rsidP="00F8227A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81B3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Они позволяют успешно решить ряд задач:</w:t>
      </w:r>
    </w:p>
    <w:p w:rsidR="00D93E19" w:rsidRPr="00281B3E" w:rsidRDefault="00D93E19" w:rsidP="00F8227A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81B3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развитие мелкой моторики, зрительно-двигательной координации;</w:t>
      </w:r>
    </w:p>
    <w:p w:rsidR="00D93E19" w:rsidRPr="00281B3E" w:rsidRDefault="00D93E19" w:rsidP="00F8227A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81B3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расширяет представление об окружающей действительности и словарный запас;</w:t>
      </w:r>
    </w:p>
    <w:p w:rsidR="00D93E19" w:rsidRPr="00281B3E" w:rsidRDefault="00D93E19" w:rsidP="00F8227A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81B3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формирует готовность к обучению грамоте;</w:t>
      </w:r>
    </w:p>
    <w:p w:rsidR="00D93E19" w:rsidRPr="00281B3E" w:rsidRDefault="00D93E19" w:rsidP="00F8227A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81B3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закрепляет умение в ориентировке на плоскости;</w:t>
      </w:r>
    </w:p>
    <w:p w:rsidR="00D93E19" w:rsidRPr="00281B3E" w:rsidRDefault="00D93E19" w:rsidP="00F8227A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81B3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развивает внимание, память, мышление;</w:t>
      </w:r>
    </w:p>
    <w:p w:rsidR="00D93E19" w:rsidRPr="00281B3E" w:rsidRDefault="00D93E19" w:rsidP="00F8227A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81B3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развивает чувство ритма, цвета;</w:t>
      </w:r>
    </w:p>
    <w:p w:rsidR="00D93E19" w:rsidRPr="00281B3E" w:rsidRDefault="00D93E19" w:rsidP="00F8227A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81B3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активизирует тактильно-двигательный, слуховой, зрительный анализаторы;</w:t>
      </w:r>
    </w:p>
    <w:p w:rsidR="00D93E19" w:rsidRPr="00281B3E" w:rsidRDefault="00D93E19" w:rsidP="00F8227A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81B3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формирует сенсорные эталоны;</w:t>
      </w:r>
    </w:p>
    <w:p w:rsidR="00D93E19" w:rsidRPr="00281B3E" w:rsidRDefault="00D93E19" w:rsidP="00F8227A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81B3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осуществляет развитие фантазии, воображения и творчества.</w:t>
      </w:r>
    </w:p>
    <w:p w:rsidR="00D93E19" w:rsidRPr="00281B3E" w:rsidRDefault="00D93E19" w:rsidP="00F8227A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81B3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Перед выполнением заданий обязательный инструктаж по технике </w:t>
      </w:r>
      <w:r w:rsidR="0012011E" w:rsidRPr="00281B3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безопасности при работе с камешками.</w:t>
      </w:r>
    </w:p>
    <w:p w:rsidR="0012011E" w:rsidRPr="00281B3E" w:rsidRDefault="0012011E" w:rsidP="00F8227A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81B3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Первое задание по сенсорному развитию:</w:t>
      </w:r>
    </w:p>
    <w:p w:rsidR="00A05431" w:rsidRPr="00281B3E" w:rsidRDefault="0012011E" w:rsidP="00F8227A">
      <w:pPr>
        <w:pStyle w:val="c0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81B3E">
        <w:rPr>
          <w:color w:val="000000"/>
          <w:sz w:val="28"/>
          <w:szCs w:val="28"/>
        </w:rPr>
        <w:t>Соотнеси цвета</w:t>
      </w:r>
      <w:r w:rsidR="00F8227A">
        <w:rPr>
          <w:color w:val="000000"/>
          <w:sz w:val="28"/>
          <w:szCs w:val="28"/>
        </w:rPr>
        <w:t xml:space="preserve"> (приложение 1)</w:t>
      </w:r>
    </w:p>
    <w:p w:rsidR="00A05431" w:rsidRPr="00281B3E" w:rsidRDefault="00A05431" w:rsidP="00F8227A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81B3E">
        <w:rPr>
          <w:rStyle w:val="c1"/>
          <w:color w:val="000000"/>
          <w:sz w:val="28"/>
          <w:szCs w:val="28"/>
        </w:rPr>
        <w:t>Задачи: развивать умения различать цвета, называть их. Развивать зрительное внимание, память, мелкую моторику рук.</w:t>
      </w:r>
    </w:p>
    <w:p w:rsidR="00A05431" w:rsidRPr="00281B3E" w:rsidRDefault="00A05431" w:rsidP="00F8227A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81B3E">
        <w:rPr>
          <w:rStyle w:val="c1"/>
          <w:color w:val="000000"/>
          <w:sz w:val="28"/>
          <w:szCs w:val="28"/>
        </w:rPr>
        <w:t>Оборудование: стеклянные камешки, шаблоны с картинками.</w:t>
      </w:r>
    </w:p>
    <w:p w:rsidR="00A05431" w:rsidRPr="00281B3E" w:rsidRDefault="00A05431" w:rsidP="00F8227A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12011E" w:rsidRDefault="0012011E" w:rsidP="00F8227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81B3E">
        <w:rPr>
          <w:rFonts w:ascii="Times New Roman" w:hAnsi="Times New Roman" w:cs="Times New Roman"/>
          <w:sz w:val="28"/>
          <w:szCs w:val="28"/>
        </w:rPr>
        <w:t>Продолжи ряд</w:t>
      </w:r>
      <w:r w:rsidR="00F8227A">
        <w:rPr>
          <w:rFonts w:ascii="Times New Roman" w:hAnsi="Times New Roman" w:cs="Times New Roman"/>
          <w:sz w:val="28"/>
          <w:szCs w:val="28"/>
        </w:rPr>
        <w:t xml:space="preserve"> (приложение 2)</w:t>
      </w:r>
    </w:p>
    <w:p w:rsidR="00281B3E" w:rsidRPr="00281B3E" w:rsidRDefault="00281B3E" w:rsidP="00F8227A">
      <w:pPr>
        <w:pStyle w:val="c0"/>
        <w:shd w:val="clear" w:color="auto" w:fill="FFFFFF"/>
        <w:spacing w:before="0" w:beforeAutospacing="0" w:after="0" w:afterAutospacing="0" w:line="276" w:lineRule="auto"/>
        <w:ind w:left="72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Задачи: р</w:t>
      </w:r>
      <w:r w:rsidRPr="00281B3E">
        <w:rPr>
          <w:rStyle w:val="c1"/>
          <w:color w:val="000000"/>
          <w:sz w:val="28"/>
          <w:szCs w:val="28"/>
        </w:rPr>
        <w:t>азвивать цветовое восприятие, закрепить названия цветов, навыки соотнесения предметов по цветам;</w:t>
      </w:r>
      <w:r>
        <w:rPr>
          <w:color w:val="000000"/>
          <w:sz w:val="28"/>
          <w:szCs w:val="28"/>
        </w:rPr>
        <w:t xml:space="preserve"> </w:t>
      </w:r>
      <w:r w:rsidRPr="00281B3E">
        <w:rPr>
          <w:rStyle w:val="c1"/>
          <w:color w:val="000000"/>
          <w:sz w:val="28"/>
          <w:szCs w:val="28"/>
        </w:rPr>
        <w:t>закреплять навыки ориентировки на плоскости;</w:t>
      </w:r>
      <w:r>
        <w:rPr>
          <w:color w:val="000000"/>
          <w:sz w:val="28"/>
          <w:szCs w:val="28"/>
        </w:rPr>
        <w:t xml:space="preserve"> </w:t>
      </w:r>
      <w:r w:rsidRPr="00281B3E">
        <w:rPr>
          <w:rStyle w:val="c1"/>
          <w:color w:val="000000"/>
          <w:sz w:val="28"/>
          <w:szCs w:val="28"/>
        </w:rPr>
        <w:t>развивать тактильные восприятия, мелкую моторику рук, мышление</w:t>
      </w:r>
      <w:r>
        <w:rPr>
          <w:rStyle w:val="c1"/>
          <w:color w:val="000000"/>
          <w:sz w:val="28"/>
          <w:szCs w:val="28"/>
        </w:rPr>
        <w:t>.</w:t>
      </w:r>
    </w:p>
    <w:p w:rsidR="00281B3E" w:rsidRPr="00281B3E" w:rsidRDefault="00281B3E" w:rsidP="00F822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011E" w:rsidRPr="00281B3E" w:rsidRDefault="00A05431" w:rsidP="00F8227A">
      <w:pPr>
        <w:ind w:left="360"/>
        <w:rPr>
          <w:rFonts w:ascii="Times New Roman" w:hAnsi="Times New Roman" w:cs="Times New Roman"/>
          <w:sz w:val="28"/>
          <w:szCs w:val="28"/>
        </w:rPr>
      </w:pPr>
      <w:r w:rsidRPr="00281B3E">
        <w:rPr>
          <w:rFonts w:ascii="Times New Roman" w:hAnsi="Times New Roman" w:cs="Times New Roman"/>
          <w:sz w:val="28"/>
          <w:szCs w:val="28"/>
        </w:rPr>
        <w:t xml:space="preserve">3. </w:t>
      </w:r>
      <w:r w:rsidR="0012011E" w:rsidRPr="00281B3E">
        <w:rPr>
          <w:rFonts w:ascii="Times New Roman" w:hAnsi="Times New Roman" w:cs="Times New Roman"/>
          <w:sz w:val="28"/>
          <w:szCs w:val="28"/>
        </w:rPr>
        <w:t>Корректурная проба</w:t>
      </w:r>
      <w:r w:rsidR="00F8227A">
        <w:rPr>
          <w:rFonts w:ascii="Times New Roman" w:hAnsi="Times New Roman" w:cs="Times New Roman"/>
          <w:sz w:val="28"/>
          <w:szCs w:val="28"/>
        </w:rPr>
        <w:t xml:space="preserve"> (приложение 3)</w:t>
      </w:r>
    </w:p>
    <w:p w:rsidR="00A05431" w:rsidRPr="00281B3E" w:rsidRDefault="00E77EF5" w:rsidP="00F8227A">
      <w:pPr>
        <w:pStyle w:val="a3"/>
        <w:rPr>
          <w:rFonts w:ascii="Times New Roman" w:hAnsi="Times New Roman" w:cs="Times New Roman"/>
          <w:sz w:val="28"/>
          <w:szCs w:val="28"/>
        </w:rPr>
      </w:pPr>
      <w:r w:rsidRPr="00281B3E">
        <w:rPr>
          <w:rFonts w:ascii="Times New Roman" w:hAnsi="Times New Roman" w:cs="Times New Roman"/>
          <w:sz w:val="28"/>
          <w:szCs w:val="28"/>
        </w:rPr>
        <w:t xml:space="preserve">При выполнении заданий относящихся к разделу Формирование элементарных математических представлений </w:t>
      </w:r>
      <w:r w:rsidR="00281B3E">
        <w:rPr>
          <w:rFonts w:ascii="Times New Roman" w:hAnsi="Times New Roman" w:cs="Times New Roman"/>
          <w:sz w:val="28"/>
          <w:szCs w:val="28"/>
        </w:rPr>
        <w:t xml:space="preserve">мы выполним </w:t>
      </w:r>
      <w:r w:rsidR="00A05431" w:rsidRPr="00281B3E">
        <w:rPr>
          <w:rStyle w:val="c1"/>
          <w:rFonts w:ascii="Times New Roman" w:hAnsi="Times New Roman" w:cs="Times New Roman"/>
          <w:color w:val="000000"/>
          <w:sz w:val="28"/>
          <w:szCs w:val="28"/>
        </w:rPr>
        <w:t>"Графический диктант"</w:t>
      </w:r>
      <w:r w:rsidR="00F8227A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(приложение 4)</w:t>
      </w:r>
    </w:p>
    <w:p w:rsidR="00A05431" w:rsidRPr="00281B3E" w:rsidRDefault="00A05431" w:rsidP="00F8227A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81B3E">
        <w:rPr>
          <w:rStyle w:val="c1"/>
          <w:color w:val="000000"/>
          <w:sz w:val="28"/>
          <w:szCs w:val="28"/>
        </w:rPr>
        <w:t>Задачи: учить</w:t>
      </w:r>
      <w:r w:rsidR="00281B3E">
        <w:rPr>
          <w:rStyle w:val="c1"/>
          <w:color w:val="000000"/>
          <w:sz w:val="28"/>
          <w:szCs w:val="28"/>
        </w:rPr>
        <w:t xml:space="preserve"> ориентироваться на плоскости, р</w:t>
      </w:r>
      <w:r w:rsidRPr="00281B3E">
        <w:rPr>
          <w:rStyle w:val="c1"/>
          <w:color w:val="000000"/>
          <w:sz w:val="28"/>
          <w:szCs w:val="28"/>
        </w:rPr>
        <w:t>азвивать мелкую моторику рук.</w:t>
      </w:r>
    </w:p>
    <w:p w:rsidR="00A05431" w:rsidRPr="00281B3E" w:rsidRDefault="00A05431" w:rsidP="00F8227A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81B3E">
        <w:rPr>
          <w:rStyle w:val="c1"/>
          <w:color w:val="000000"/>
          <w:sz w:val="28"/>
          <w:szCs w:val="28"/>
        </w:rPr>
        <w:t>Оборудование</w:t>
      </w:r>
      <w:r w:rsidR="00281B3E">
        <w:rPr>
          <w:rStyle w:val="c1"/>
          <w:color w:val="000000"/>
          <w:sz w:val="28"/>
          <w:szCs w:val="28"/>
        </w:rPr>
        <w:t xml:space="preserve">: </w:t>
      </w:r>
      <w:proofErr w:type="gramStart"/>
      <w:r w:rsidR="00281B3E">
        <w:rPr>
          <w:rStyle w:val="c1"/>
          <w:color w:val="000000"/>
          <w:sz w:val="28"/>
          <w:szCs w:val="28"/>
        </w:rPr>
        <w:t>плоскость</w:t>
      </w:r>
      <w:proofErr w:type="gramEnd"/>
      <w:r w:rsidRPr="00281B3E">
        <w:rPr>
          <w:rStyle w:val="c1"/>
          <w:color w:val="000000"/>
          <w:sz w:val="28"/>
          <w:szCs w:val="28"/>
        </w:rPr>
        <w:t xml:space="preserve"> разлин</w:t>
      </w:r>
      <w:r w:rsidR="00281B3E">
        <w:rPr>
          <w:rStyle w:val="c1"/>
          <w:color w:val="000000"/>
          <w:sz w:val="28"/>
          <w:szCs w:val="28"/>
        </w:rPr>
        <w:t xml:space="preserve">ованная на квадраты, </w:t>
      </w:r>
      <w:r w:rsidRPr="00281B3E">
        <w:rPr>
          <w:rStyle w:val="c1"/>
          <w:color w:val="000000"/>
          <w:sz w:val="28"/>
          <w:szCs w:val="28"/>
        </w:rPr>
        <w:t>камешки "</w:t>
      </w:r>
      <w:proofErr w:type="spellStart"/>
      <w:r w:rsidRPr="00281B3E">
        <w:rPr>
          <w:rStyle w:val="c1"/>
          <w:color w:val="000000"/>
          <w:sz w:val="28"/>
          <w:szCs w:val="28"/>
        </w:rPr>
        <w:t>Марблс</w:t>
      </w:r>
      <w:proofErr w:type="spellEnd"/>
      <w:r w:rsidRPr="00281B3E">
        <w:rPr>
          <w:rStyle w:val="c1"/>
          <w:color w:val="000000"/>
          <w:sz w:val="28"/>
          <w:szCs w:val="28"/>
        </w:rPr>
        <w:t>".</w:t>
      </w:r>
    </w:p>
    <w:p w:rsidR="00A05431" w:rsidRPr="00281B3E" w:rsidRDefault="00A05431" w:rsidP="00F8227A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81B3E">
        <w:rPr>
          <w:rStyle w:val="c1"/>
          <w:color w:val="000000"/>
          <w:sz w:val="28"/>
          <w:szCs w:val="28"/>
        </w:rPr>
        <w:t>Задание: Педагог дает устные задания типа:</w:t>
      </w:r>
    </w:p>
    <w:p w:rsidR="00A05431" w:rsidRPr="00281B3E" w:rsidRDefault="00A05431" w:rsidP="00F8227A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81B3E">
        <w:rPr>
          <w:rStyle w:val="c1"/>
          <w:color w:val="000000"/>
          <w:sz w:val="28"/>
          <w:szCs w:val="28"/>
        </w:rPr>
        <w:lastRenderedPageBreak/>
        <w:t xml:space="preserve">Положите красный камушек в центр листа. Синий - в левый верхний угол, зеленый - в правый верхний угол, синий - </w:t>
      </w:r>
      <w:proofErr w:type="gramStart"/>
      <w:r w:rsidRPr="00281B3E">
        <w:rPr>
          <w:rStyle w:val="c1"/>
          <w:color w:val="000000"/>
          <w:sz w:val="28"/>
          <w:szCs w:val="28"/>
        </w:rPr>
        <w:t>в</w:t>
      </w:r>
      <w:proofErr w:type="gramEnd"/>
      <w:r w:rsidRPr="00281B3E">
        <w:rPr>
          <w:rStyle w:val="c1"/>
          <w:color w:val="000000"/>
          <w:sz w:val="28"/>
          <w:szCs w:val="28"/>
        </w:rPr>
        <w:t xml:space="preserve"> правый нижний; зеленый - в левый нижний. Проверку задания можно выполнить через предъявление эталона к заданию и через устный контроль педагогом.</w:t>
      </w:r>
    </w:p>
    <w:p w:rsidR="00A05431" w:rsidRPr="00281B3E" w:rsidRDefault="00A05431" w:rsidP="00F8227A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81B3E">
        <w:rPr>
          <w:rStyle w:val="c1"/>
          <w:color w:val="000000"/>
          <w:sz w:val="28"/>
          <w:szCs w:val="28"/>
        </w:rPr>
        <w:t>Педагог предлагает эталон разложенных камушков на плоскости, ребенку необходимо повторить рисунок.</w:t>
      </w:r>
    </w:p>
    <w:p w:rsidR="00E77EF5" w:rsidRPr="00281B3E" w:rsidRDefault="00E77EF5" w:rsidP="00F8227A">
      <w:pPr>
        <w:pStyle w:val="a3"/>
        <w:rPr>
          <w:rFonts w:ascii="Times New Roman" w:hAnsi="Times New Roman" w:cs="Times New Roman"/>
          <w:sz w:val="28"/>
          <w:szCs w:val="28"/>
        </w:rPr>
      </w:pPr>
      <w:r w:rsidRPr="00281B3E">
        <w:rPr>
          <w:rFonts w:ascii="Times New Roman" w:hAnsi="Times New Roman" w:cs="Times New Roman"/>
          <w:sz w:val="28"/>
          <w:szCs w:val="28"/>
        </w:rPr>
        <w:t>На игровом поле с разметкой можно выложить цифру, рисунок по образцу</w:t>
      </w:r>
      <w:proofErr w:type="gramStart"/>
      <w:r w:rsidRPr="00281B3E">
        <w:rPr>
          <w:rFonts w:ascii="Times New Roman" w:hAnsi="Times New Roman" w:cs="Times New Roman"/>
          <w:sz w:val="28"/>
          <w:szCs w:val="28"/>
        </w:rPr>
        <w:t>.</w:t>
      </w:r>
      <w:r w:rsidR="00F8227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06D3B">
        <w:rPr>
          <w:rFonts w:ascii="Times New Roman" w:hAnsi="Times New Roman" w:cs="Times New Roman"/>
          <w:sz w:val="28"/>
          <w:szCs w:val="28"/>
        </w:rPr>
        <w:t>приложение 5</w:t>
      </w:r>
      <w:r w:rsidR="00F8227A">
        <w:rPr>
          <w:rFonts w:ascii="Times New Roman" w:hAnsi="Times New Roman" w:cs="Times New Roman"/>
          <w:sz w:val="28"/>
          <w:szCs w:val="28"/>
        </w:rPr>
        <w:t>)</w:t>
      </w:r>
    </w:p>
    <w:p w:rsidR="00E77EF5" w:rsidRPr="00281B3E" w:rsidRDefault="00E77EF5" w:rsidP="00F8227A">
      <w:pPr>
        <w:pStyle w:val="a3"/>
        <w:rPr>
          <w:rFonts w:ascii="Times New Roman" w:hAnsi="Times New Roman" w:cs="Times New Roman"/>
          <w:sz w:val="28"/>
          <w:szCs w:val="28"/>
        </w:rPr>
      </w:pPr>
      <w:r w:rsidRPr="00281B3E">
        <w:rPr>
          <w:rFonts w:ascii="Times New Roman" w:hAnsi="Times New Roman" w:cs="Times New Roman"/>
          <w:sz w:val="28"/>
          <w:szCs w:val="28"/>
        </w:rPr>
        <w:t xml:space="preserve"> При выполнении заданий по грамоте мы используем следующие карточки:</w:t>
      </w:r>
    </w:p>
    <w:p w:rsidR="00E77EF5" w:rsidRPr="00281B3E" w:rsidRDefault="00E77EF5" w:rsidP="00F822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81B3E">
        <w:rPr>
          <w:rFonts w:ascii="Times New Roman" w:hAnsi="Times New Roman" w:cs="Times New Roman"/>
          <w:sz w:val="28"/>
          <w:szCs w:val="28"/>
        </w:rPr>
        <w:t>Выложи букву</w:t>
      </w:r>
      <w:r w:rsidR="00906D3B">
        <w:rPr>
          <w:rFonts w:ascii="Times New Roman" w:hAnsi="Times New Roman" w:cs="Times New Roman"/>
          <w:sz w:val="28"/>
          <w:szCs w:val="28"/>
        </w:rPr>
        <w:t xml:space="preserve"> (приложение 6)</w:t>
      </w:r>
    </w:p>
    <w:p w:rsidR="00E77EF5" w:rsidRPr="00281B3E" w:rsidRDefault="00E77EF5" w:rsidP="00F822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81B3E">
        <w:rPr>
          <w:rFonts w:ascii="Times New Roman" w:hAnsi="Times New Roman" w:cs="Times New Roman"/>
          <w:sz w:val="28"/>
          <w:szCs w:val="28"/>
        </w:rPr>
        <w:t>Зеркально изображение</w:t>
      </w:r>
      <w:r w:rsidR="00694B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EF5" w:rsidRPr="00281B3E" w:rsidRDefault="00906D3B" w:rsidP="00F822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</w:t>
      </w:r>
      <w:r w:rsidR="00694B10">
        <w:rPr>
          <w:rFonts w:ascii="Times New Roman" w:hAnsi="Times New Roman" w:cs="Times New Roman"/>
          <w:sz w:val="28"/>
          <w:szCs w:val="28"/>
        </w:rPr>
        <w:t>ковой анализ слова (приложение 7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8227A" w:rsidRDefault="00411C0F" w:rsidP="00F8227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281B3E">
        <w:rPr>
          <w:rFonts w:ascii="Times New Roman" w:hAnsi="Times New Roman" w:cs="Times New Roman"/>
          <w:sz w:val="28"/>
          <w:szCs w:val="28"/>
        </w:rPr>
        <w:t>Также камешки круглые с напылением можно использовать при нетрадиционной технике рисования. Для этого необходима гуашь,</w:t>
      </w:r>
      <w:r w:rsidR="00F8227A">
        <w:rPr>
          <w:rFonts w:ascii="Times New Roman" w:hAnsi="Times New Roman" w:cs="Times New Roman"/>
          <w:sz w:val="28"/>
          <w:szCs w:val="28"/>
        </w:rPr>
        <w:t xml:space="preserve"> </w:t>
      </w:r>
      <w:r w:rsidRPr="00281B3E">
        <w:rPr>
          <w:rFonts w:ascii="Times New Roman" w:hAnsi="Times New Roman" w:cs="Times New Roman"/>
          <w:sz w:val="28"/>
          <w:szCs w:val="28"/>
        </w:rPr>
        <w:t>не гу</w:t>
      </w:r>
      <w:r w:rsidR="00F8227A">
        <w:rPr>
          <w:rFonts w:ascii="Times New Roman" w:hAnsi="Times New Roman" w:cs="Times New Roman"/>
          <w:sz w:val="28"/>
          <w:szCs w:val="28"/>
        </w:rPr>
        <w:t>стая, лист бумаги, пластиковая коробочка.</w:t>
      </w:r>
    </w:p>
    <w:p w:rsidR="00F8227A" w:rsidRPr="00906D3B" w:rsidRDefault="00906D3B" w:rsidP="00906D3B">
      <w:pPr>
        <w:pStyle w:val="a3"/>
        <w:ind w:left="1080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Помимо разделов образовательной программы созданы для развития мелкой моторики лабиринты.</w:t>
      </w:r>
    </w:p>
    <w:p w:rsidR="00F8227A" w:rsidRDefault="00A05431" w:rsidP="00F8227A">
      <w:pPr>
        <w:pStyle w:val="c0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281B3E">
        <w:rPr>
          <w:color w:val="111111"/>
          <w:sz w:val="28"/>
          <w:szCs w:val="28"/>
        </w:rPr>
        <w:t>Деятельность детей должна быть вызвана мотивами, стремлениями и базироваться на эстетическом наглядном материале. В процессе целенаправленных занятий с данным материалом развиваются все виды ощущений, совершенствуется чувственное познание мира, повышаются мотивация, осознанность, интерес, формируется стремление к самостоятельности.</w:t>
      </w:r>
    </w:p>
    <w:p w:rsidR="00F8227A" w:rsidRDefault="00A05431" w:rsidP="00F8227A">
      <w:pPr>
        <w:pStyle w:val="c0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281B3E">
        <w:rPr>
          <w:color w:val="111111"/>
          <w:sz w:val="28"/>
          <w:szCs w:val="28"/>
        </w:rPr>
        <w:t>Всестороннее представление об окружающем предметном мире у ребенка не может сложиться без тактильно-двигательного восприятия, поскольку именно оно лежит в основе чувственного познания.</w:t>
      </w:r>
    </w:p>
    <w:p w:rsidR="00F8227A" w:rsidRDefault="00A05431" w:rsidP="00F8227A">
      <w:pPr>
        <w:pStyle w:val="c0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281B3E">
        <w:rPr>
          <w:color w:val="111111"/>
          <w:sz w:val="28"/>
          <w:szCs w:val="28"/>
        </w:rPr>
        <w:t>Занятия с камешками лучше проводить в малых группах (не больше 3 - 5 человек, если возраст детей от 3 до 7 лет) или индивидуально.</w:t>
      </w:r>
    </w:p>
    <w:p w:rsidR="00F8227A" w:rsidRDefault="00A05431" w:rsidP="00F8227A">
      <w:pPr>
        <w:pStyle w:val="c0"/>
        <w:shd w:val="clear" w:color="auto" w:fill="FFFFFF"/>
        <w:spacing w:before="0" w:beforeAutospacing="0" w:after="0" w:afterAutospacing="0" w:line="276" w:lineRule="auto"/>
        <w:rPr>
          <w:b/>
          <w:bCs/>
          <w:color w:val="111111"/>
          <w:sz w:val="28"/>
          <w:szCs w:val="28"/>
        </w:rPr>
      </w:pPr>
      <w:r w:rsidRPr="00281B3E">
        <w:rPr>
          <w:b/>
          <w:bCs/>
          <w:color w:val="111111"/>
          <w:sz w:val="28"/>
          <w:szCs w:val="28"/>
        </w:rPr>
        <w:t>Формы работы</w:t>
      </w:r>
    </w:p>
    <w:p w:rsidR="00F8227A" w:rsidRDefault="00A05431" w:rsidP="00F8227A">
      <w:pPr>
        <w:pStyle w:val="c0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281B3E">
        <w:rPr>
          <w:b/>
          <w:bCs/>
          <w:color w:val="111111"/>
          <w:sz w:val="28"/>
          <w:szCs w:val="28"/>
        </w:rPr>
        <w:t>Подгрупповая форма работы </w:t>
      </w:r>
      <w:r w:rsidRPr="00281B3E">
        <w:rPr>
          <w:color w:val="111111"/>
          <w:sz w:val="28"/>
          <w:szCs w:val="28"/>
        </w:rPr>
        <w:t>- позволяет работать с небольшим количеством детей, и объединять их в группы по каким-либо признакам. Например, по уровню развития, по возрасту и др. Это улучшает эффективность работы, а также делает его разнообразным и повышает интерес детей.</w:t>
      </w:r>
    </w:p>
    <w:p w:rsidR="00F8227A" w:rsidRDefault="00A05431" w:rsidP="00F8227A">
      <w:pPr>
        <w:pStyle w:val="c0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281B3E">
        <w:rPr>
          <w:b/>
          <w:bCs/>
          <w:color w:val="111111"/>
          <w:sz w:val="28"/>
          <w:szCs w:val="28"/>
        </w:rPr>
        <w:t>Парная форма работы - </w:t>
      </w:r>
      <w:r w:rsidRPr="00281B3E">
        <w:rPr>
          <w:color w:val="111111"/>
          <w:sz w:val="28"/>
          <w:szCs w:val="28"/>
        </w:rPr>
        <w:t xml:space="preserve">предполагает работу детей в паре. Это объединяет детей, учит их взаимодействовать друг с другом, развивать общение. Пары </w:t>
      </w:r>
      <w:r w:rsidRPr="00281B3E">
        <w:rPr>
          <w:color w:val="111111"/>
          <w:sz w:val="28"/>
          <w:szCs w:val="28"/>
        </w:rPr>
        <w:lastRenderedPageBreak/>
        <w:t>можно формировать по желанию педагогов или по желанию детей. К тому же в помощь слабому ребенку можно дать ребенка посильнее.</w:t>
      </w:r>
    </w:p>
    <w:p w:rsidR="00A05431" w:rsidRPr="00281B3E" w:rsidRDefault="00A05431" w:rsidP="00F8227A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81B3E">
        <w:rPr>
          <w:b/>
          <w:bCs/>
          <w:color w:val="111111"/>
          <w:sz w:val="28"/>
          <w:szCs w:val="28"/>
        </w:rPr>
        <w:t>Индивидуальная форма работы - </w:t>
      </w:r>
      <w:r w:rsidRPr="00281B3E">
        <w:rPr>
          <w:color w:val="111111"/>
          <w:sz w:val="28"/>
          <w:szCs w:val="28"/>
        </w:rPr>
        <w:t>предполагает наличие индивидуального подхода к обучению и воспитанию ребенка.</w:t>
      </w:r>
    </w:p>
    <w:p w:rsidR="00F8227A" w:rsidRDefault="00A05431" w:rsidP="00F8227A">
      <w:pPr>
        <w:pStyle w:val="a7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281B3E">
        <w:rPr>
          <w:color w:val="111111"/>
          <w:sz w:val="28"/>
          <w:szCs w:val="28"/>
        </w:rPr>
        <w:t xml:space="preserve">В младшем возрасте проводим занятия на развитие мелкой моторики, </w:t>
      </w:r>
      <w:proofErr w:type="spellStart"/>
      <w:r w:rsidRPr="00281B3E">
        <w:rPr>
          <w:color w:val="111111"/>
          <w:sz w:val="28"/>
          <w:szCs w:val="28"/>
        </w:rPr>
        <w:t>сенсорики</w:t>
      </w:r>
      <w:proofErr w:type="spellEnd"/>
      <w:r w:rsidRPr="00281B3E">
        <w:rPr>
          <w:color w:val="111111"/>
          <w:sz w:val="28"/>
          <w:szCs w:val="28"/>
        </w:rPr>
        <w:t>. В старшем дошкольном возрасте уделяется внимание развитию логического мышления и развитию речи (обучения грамоте).</w:t>
      </w:r>
    </w:p>
    <w:p w:rsidR="00A05431" w:rsidRPr="00281B3E" w:rsidRDefault="00A05431" w:rsidP="00F8227A">
      <w:pPr>
        <w:pStyle w:val="a7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281B3E">
        <w:rPr>
          <w:color w:val="111111"/>
          <w:sz w:val="28"/>
          <w:szCs w:val="28"/>
        </w:rPr>
        <w:t xml:space="preserve">Нужно отметить то, что при работе с камешками </w:t>
      </w:r>
      <w:proofErr w:type="spellStart"/>
      <w:r w:rsidRPr="00281B3E">
        <w:rPr>
          <w:color w:val="111111"/>
          <w:sz w:val="28"/>
          <w:szCs w:val="28"/>
        </w:rPr>
        <w:t>Марблс</w:t>
      </w:r>
      <w:proofErr w:type="spellEnd"/>
      <w:r w:rsidRPr="00281B3E">
        <w:rPr>
          <w:color w:val="111111"/>
          <w:sz w:val="28"/>
          <w:szCs w:val="28"/>
        </w:rPr>
        <w:t xml:space="preserve"> следует соблюдать следующие рекомендации:</w:t>
      </w:r>
    </w:p>
    <w:p w:rsidR="00A05431" w:rsidRPr="00281B3E" w:rsidRDefault="00F8227A" w:rsidP="00F8227A">
      <w:pPr>
        <w:pStyle w:val="a7"/>
        <w:shd w:val="clear" w:color="auto" w:fill="FFFFFF"/>
        <w:spacing w:line="276" w:lineRule="auto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>Ги</w:t>
      </w:r>
      <w:r w:rsidR="00A05431" w:rsidRPr="00281B3E">
        <w:rPr>
          <w:color w:val="111111"/>
          <w:sz w:val="28"/>
          <w:szCs w:val="28"/>
        </w:rPr>
        <w:t>гиена рук.</w:t>
      </w:r>
    </w:p>
    <w:p w:rsidR="00A05431" w:rsidRPr="00281B3E" w:rsidRDefault="00A05431" w:rsidP="00F8227A">
      <w:pPr>
        <w:pStyle w:val="a7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281B3E">
        <w:rPr>
          <w:color w:val="111111"/>
          <w:sz w:val="28"/>
          <w:szCs w:val="28"/>
        </w:rPr>
        <w:t>Осторожность при игре, так как камешки хрупкие.</w:t>
      </w:r>
    </w:p>
    <w:p w:rsidR="00A05431" w:rsidRPr="00281B3E" w:rsidRDefault="00A05431" w:rsidP="00F8227A">
      <w:pPr>
        <w:pStyle w:val="a7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281B3E">
        <w:rPr>
          <w:color w:val="111111"/>
          <w:sz w:val="28"/>
          <w:szCs w:val="28"/>
        </w:rPr>
        <w:t xml:space="preserve">Проводить игры в присутствии взрослых - </w:t>
      </w:r>
      <w:proofErr w:type="spellStart"/>
      <w:r w:rsidRPr="00281B3E">
        <w:rPr>
          <w:color w:val="111111"/>
          <w:sz w:val="28"/>
          <w:szCs w:val="28"/>
        </w:rPr>
        <w:t>Марблс</w:t>
      </w:r>
      <w:proofErr w:type="spellEnd"/>
      <w:r w:rsidRPr="00281B3E">
        <w:rPr>
          <w:color w:val="111111"/>
          <w:sz w:val="28"/>
          <w:szCs w:val="28"/>
        </w:rPr>
        <w:t xml:space="preserve"> небольшого размера, дабы избежать случаев, когда ребенок пытается заглотить камешек.</w:t>
      </w:r>
    </w:p>
    <w:p w:rsidR="00A05431" w:rsidRPr="00281B3E" w:rsidRDefault="00A05431" w:rsidP="00F8227A">
      <w:pPr>
        <w:pStyle w:val="a7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281B3E">
        <w:rPr>
          <w:color w:val="111111"/>
          <w:sz w:val="28"/>
          <w:szCs w:val="28"/>
        </w:rPr>
        <w:t>Для достижения наилучшего эффекта использовать соответствующую музыку.</w:t>
      </w:r>
    </w:p>
    <w:p w:rsidR="00A05431" w:rsidRPr="00281B3E" w:rsidRDefault="00A05431" w:rsidP="00F8227A">
      <w:pPr>
        <w:pStyle w:val="a7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281B3E">
        <w:rPr>
          <w:b/>
          <w:bCs/>
          <w:color w:val="111111"/>
          <w:sz w:val="28"/>
          <w:szCs w:val="28"/>
        </w:rPr>
        <w:t>Методы работы:</w:t>
      </w:r>
    </w:p>
    <w:p w:rsidR="00A05431" w:rsidRPr="00281B3E" w:rsidRDefault="00A05431" w:rsidP="00F8227A">
      <w:pPr>
        <w:pStyle w:val="a7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281B3E">
        <w:rPr>
          <w:color w:val="111111"/>
          <w:sz w:val="28"/>
          <w:szCs w:val="28"/>
        </w:rPr>
        <w:t>Словесные методы (устные и печатные).</w:t>
      </w:r>
    </w:p>
    <w:p w:rsidR="00A05431" w:rsidRPr="00281B3E" w:rsidRDefault="00A05431" w:rsidP="00F8227A">
      <w:pPr>
        <w:pStyle w:val="a7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281B3E">
        <w:rPr>
          <w:color w:val="111111"/>
          <w:sz w:val="28"/>
          <w:szCs w:val="28"/>
        </w:rPr>
        <w:t>Игровые методы (дидактические).</w:t>
      </w:r>
    </w:p>
    <w:p w:rsidR="00A05431" w:rsidRDefault="00A05431" w:rsidP="00F8227A">
      <w:pPr>
        <w:pStyle w:val="a7"/>
        <w:shd w:val="clear" w:color="auto" w:fill="FFFFFF"/>
        <w:spacing w:line="276" w:lineRule="auto"/>
        <w:rPr>
          <w:color w:val="111111"/>
          <w:sz w:val="28"/>
          <w:szCs w:val="28"/>
        </w:rPr>
      </w:pPr>
      <w:r w:rsidRPr="00281B3E">
        <w:rPr>
          <w:color w:val="111111"/>
          <w:sz w:val="28"/>
          <w:szCs w:val="28"/>
        </w:rPr>
        <w:t>Наглядные методы (методы иллюстраций и метод демонстраций).</w:t>
      </w:r>
    </w:p>
    <w:p w:rsidR="00694B10" w:rsidRPr="00281B3E" w:rsidRDefault="00694B10" w:rsidP="00F8227A">
      <w:pPr>
        <w:pStyle w:val="a7"/>
        <w:shd w:val="clear" w:color="auto" w:fill="FFFFFF"/>
        <w:spacing w:line="276" w:lineRule="auto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>Благодарю Вас за внимание! Можете взять понравившийся вам камешек и положить в стаканчик с веселым или грустным смайликом, в зависимости от того понравился вам мастер-класс или нет.</w:t>
      </w:r>
      <w:r w:rsidR="002A0CEE">
        <w:rPr>
          <w:color w:val="111111"/>
          <w:sz w:val="28"/>
          <w:szCs w:val="28"/>
        </w:rPr>
        <w:t xml:space="preserve"> И в завершении хочу подарить вам буклеты.</w:t>
      </w:r>
      <w:r w:rsidR="00F534CD">
        <w:rPr>
          <w:color w:val="111111"/>
          <w:sz w:val="28"/>
          <w:szCs w:val="28"/>
        </w:rPr>
        <w:t>(приложение 8)</w:t>
      </w:r>
      <w:bookmarkStart w:id="0" w:name="_GoBack"/>
      <w:bookmarkEnd w:id="0"/>
    </w:p>
    <w:p w:rsidR="00A05431" w:rsidRPr="00281B3E" w:rsidRDefault="00A05431" w:rsidP="00F8227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sectPr w:rsidR="00A05431" w:rsidRPr="00281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D1DAC"/>
    <w:multiLevelType w:val="hybridMultilevel"/>
    <w:tmpl w:val="0AE2E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22DCF"/>
    <w:multiLevelType w:val="hybridMultilevel"/>
    <w:tmpl w:val="95FC56D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F2273"/>
    <w:multiLevelType w:val="hybridMultilevel"/>
    <w:tmpl w:val="BBF065FC"/>
    <w:lvl w:ilvl="0" w:tplc="635403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4979E1"/>
    <w:multiLevelType w:val="hybridMultilevel"/>
    <w:tmpl w:val="FF06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A78"/>
    <w:rsid w:val="0012011E"/>
    <w:rsid w:val="00231833"/>
    <w:rsid w:val="00281B3E"/>
    <w:rsid w:val="002A0CEE"/>
    <w:rsid w:val="00411C0F"/>
    <w:rsid w:val="00694B10"/>
    <w:rsid w:val="006C4A78"/>
    <w:rsid w:val="00757B8D"/>
    <w:rsid w:val="00906D3B"/>
    <w:rsid w:val="00A05431"/>
    <w:rsid w:val="00AE22C2"/>
    <w:rsid w:val="00D93E19"/>
    <w:rsid w:val="00E77EF5"/>
    <w:rsid w:val="00EC5948"/>
    <w:rsid w:val="00F534CD"/>
    <w:rsid w:val="00F8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1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0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011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20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A05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05431"/>
  </w:style>
  <w:style w:type="paragraph" w:styleId="a7">
    <w:name w:val="Normal (Web)"/>
    <w:basedOn w:val="a"/>
    <w:uiPriority w:val="99"/>
    <w:semiHidden/>
    <w:unhideWhenUsed/>
    <w:rsid w:val="00A05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1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0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011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20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A05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05431"/>
  </w:style>
  <w:style w:type="paragraph" w:styleId="a7">
    <w:name w:val="Normal (Web)"/>
    <w:basedOn w:val="a"/>
    <w:uiPriority w:val="99"/>
    <w:semiHidden/>
    <w:unhideWhenUsed/>
    <w:rsid w:val="00A05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dcterms:created xsi:type="dcterms:W3CDTF">2021-02-28T09:48:00Z</dcterms:created>
  <dcterms:modified xsi:type="dcterms:W3CDTF">2021-03-02T16:32:00Z</dcterms:modified>
</cp:coreProperties>
</file>